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F" w:rsidRDefault="003F3A5F" w:rsidP="003F3A5F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F3A5F" w:rsidRPr="00711740" w:rsidTr="007E5373">
        <w:tc>
          <w:tcPr>
            <w:tcW w:w="4140" w:type="dxa"/>
            <w:vAlign w:val="center"/>
          </w:tcPr>
          <w:p w:rsidR="003F3A5F" w:rsidRDefault="003F3A5F" w:rsidP="007E5373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</w:p>
          <w:p w:rsidR="003F3A5F" w:rsidRDefault="003F3A5F" w:rsidP="007E5373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  <w:p w:rsidR="003F3A5F" w:rsidRDefault="003F3A5F" w:rsidP="007E5373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РЕСПУБЛИКА АДЫГЕЯ</w:t>
            </w:r>
          </w:p>
          <w:p w:rsidR="003F3A5F" w:rsidRDefault="003F3A5F" w:rsidP="007E5373">
            <w:pPr>
              <w:spacing w:line="256" w:lineRule="auto"/>
              <w:ind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ТАХТАМУКАЙСКИЙ РАЙОН</w:t>
            </w:r>
          </w:p>
          <w:p w:rsidR="003F3A5F" w:rsidRDefault="003F3A5F" w:rsidP="007E5373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3F3A5F" w:rsidRDefault="003F3A5F" w:rsidP="007E5373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3F3A5F" w:rsidRDefault="003F3A5F" w:rsidP="007E5373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« ЭНЕМСКОЕ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ГОРОДСКОЕ ПОСЕЛЕНИЕ»</w:t>
            </w:r>
          </w:p>
          <w:p w:rsidR="003F3A5F" w:rsidRDefault="003F3A5F" w:rsidP="007E5373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</w:p>
          <w:p w:rsidR="003F3A5F" w:rsidRDefault="003F3A5F" w:rsidP="007E53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F3A5F" w:rsidRDefault="003F3A5F" w:rsidP="007E53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Чкалова,13</w:t>
            </w:r>
          </w:p>
          <w:p w:rsidR="003F3A5F" w:rsidRDefault="003F3A5F" w:rsidP="007E5373">
            <w:pPr>
              <w:numPr>
                <w:ilvl w:val="0"/>
                <w:numId w:val="1"/>
              </w:numPr>
              <w:spacing w:line="256" w:lineRule="auto"/>
              <w:ind w:right="-36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АДЫГЭ РЕСПУБЛИК</w:t>
            </w:r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ТЭХЪУТЭМЫКЪОЕ   РАЙОН</w:t>
            </w:r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МУНИЦИПАЛЬНЭ ЗЭХЭТ</w:t>
            </w:r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ИНЭМ  КЪЭЛЭ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Т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ЫСЫП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Э»</w:t>
            </w:r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ИАДМИНИСТРАЦИЙ</w:t>
            </w:r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</w:p>
          <w:p w:rsidR="003F3A5F" w:rsidRDefault="003F3A5F" w:rsidP="007E5373">
            <w:pPr>
              <w:spacing w:line="256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Чкаловэм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ыц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эк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э </w:t>
            </w:r>
            <w:proofErr w:type="spellStart"/>
            <w:r>
              <w:rPr>
                <w:sz w:val="22"/>
                <w:szCs w:val="22"/>
                <w:lang w:eastAsia="en-US"/>
              </w:rPr>
              <w:t>щытыр</w:t>
            </w:r>
            <w:proofErr w:type="spellEnd"/>
            <w:r>
              <w:rPr>
                <w:sz w:val="22"/>
                <w:szCs w:val="22"/>
                <w:lang w:eastAsia="en-US"/>
              </w:rPr>
              <w:t>, 13</w:t>
            </w:r>
          </w:p>
          <w:p w:rsidR="003F3A5F" w:rsidRDefault="003F3A5F" w:rsidP="007E5373">
            <w:pPr>
              <w:numPr>
                <w:ilvl w:val="0"/>
                <w:numId w:val="1"/>
              </w:numPr>
              <w:spacing w:line="256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(887771) 43-4-32; (87771) 44-2</w:t>
            </w:r>
            <w:r>
              <w:rPr>
                <w:lang w:eastAsia="en-US"/>
              </w:rPr>
              <w:t>-71</w:t>
            </w:r>
          </w:p>
        </w:tc>
      </w:tr>
    </w:tbl>
    <w:p w:rsidR="003F3A5F" w:rsidRDefault="003F3A5F" w:rsidP="003F3A5F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3F3A5F" w:rsidRDefault="003F3A5F" w:rsidP="003F3A5F">
      <w:pPr>
        <w:pStyle w:val="1"/>
        <w:jc w:val="center"/>
      </w:pPr>
      <w:r>
        <w:t>ПОСТАНОВЛЕНИЕ</w:t>
      </w:r>
    </w:p>
    <w:p w:rsidR="003F3A5F" w:rsidRDefault="003F3A5F" w:rsidP="003F3A5F"/>
    <w:p w:rsidR="003F3A5F" w:rsidRDefault="003F3A5F" w:rsidP="003F3A5F">
      <w:pPr>
        <w:jc w:val="both"/>
        <w:rPr>
          <w:sz w:val="28"/>
        </w:rPr>
      </w:pPr>
      <w:r>
        <w:rPr>
          <w:sz w:val="28"/>
        </w:rPr>
        <w:t>«_</w:t>
      </w:r>
      <w:r w:rsidR="007D3307">
        <w:rPr>
          <w:sz w:val="28"/>
        </w:rPr>
        <w:t>13</w:t>
      </w:r>
      <w:r>
        <w:rPr>
          <w:sz w:val="28"/>
        </w:rPr>
        <w:t>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</w:t>
      </w:r>
      <w:r w:rsidR="007D3307">
        <w:rPr>
          <w:sz w:val="28"/>
        </w:rPr>
        <w:t>10</w:t>
      </w:r>
      <w:r>
        <w:rPr>
          <w:sz w:val="28"/>
        </w:rPr>
        <w:t>____2021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</w:t>
      </w:r>
      <w:r w:rsidR="007D3307">
        <w:rPr>
          <w:sz w:val="28"/>
          <w:u w:val="single"/>
        </w:rPr>
        <w:t>308</w:t>
      </w:r>
      <w:r>
        <w:rPr>
          <w:sz w:val="28"/>
          <w:u w:val="single"/>
        </w:rPr>
        <w:t>______</w:t>
      </w:r>
    </w:p>
    <w:p w:rsidR="003F3A5F" w:rsidRDefault="003F3A5F" w:rsidP="003F3A5F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3F3A5F" w:rsidRDefault="003F3A5F" w:rsidP="003F3A5F">
      <w:pPr>
        <w:jc w:val="both"/>
        <w:rPr>
          <w:sz w:val="28"/>
        </w:rPr>
      </w:pPr>
    </w:p>
    <w:p w:rsidR="003F3A5F" w:rsidRPr="00A8762B" w:rsidRDefault="003F3A5F" w:rsidP="003F3A5F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proofErr w:type="gramStart"/>
      <w:r w:rsidRPr="00A8762B">
        <w:rPr>
          <w:bCs/>
          <w:sz w:val="28"/>
          <w:szCs w:val="28"/>
        </w:rPr>
        <w:t xml:space="preserve">Об </w:t>
      </w:r>
      <w:r w:rsidRPr="00A876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утверждении</w:t>
      </w:r>
      <w:proofErr w:type="gramEnd"/>
      <w:r>
        <w:rPr>
          <w:bCs/>
          <w:color w:val="000000"/>
          <w:sz w:val="28"/>
          <w:szCs w:val="28"/>
        </w:rPr>
        <w:t xml:space="preserve"> Порядка  определения </w:t>
      </w:r>
      <w:r w:rsidRPr="00A8762B">
        <w:rPr>
          <w:bCs/>
          <w:color w:val="000000"/>
          <w:sz w:val="28"/>
          <w:szCs w:val="28"/>
        </w:rPr>
        <w:t>предельно допустим</w:t>
      </w:r>
      <w:r>
        <w:rPr>
          <w:bCs/>
          <w:color w:val="000000"/>
          <w:sz w:val="28"/>
          <w:szCs w:val="28"/>
        </w:rPr>
        <w:t>ого</w:t>
      </w:r>
      <w:r w:rsidRPr="00A8762B">
        <w:rPr>
          <w:bCs/>
          <w:color w:val="000000"/>
          <w:sz w:val="28"/>
          <w:szCs w:val="28"/>
        </w:rPr>
        <w:t xml:space="preserve"> значения просроченной кредиторской задолженности</w:t>
      </w:r>
      <w:r>
        <w:rPr>
          <w:bCs/>
          <w:color w:val="000000"/>
          <w:sz w:val="28"/>
          <w:szCs w:val="28"/>
        </w:rPr>
        <w:t xml:space="preserve"> муниципального </w:t>
      </w:r>
      <w:r w:rsidRPr="00A8762B">
        <w:rPr>
          <w:bCs/>
          <w:color w:val="000000"/>
          <w:sz w:val="28"/>
          <w:szCs w:val="28"/>
        </w:rPr>
        <w:t xml:space="preserve"> бюджетного учреждения</w:t>
      </w:r>
      <w:r>
        <w:rPr>
          <w:bCs/>
          <w:color w:val="000000"/>
          <w:sz w:val="28"/>
          <w:szCs w:val="28"/>
        </w:rPr>
        <w:t>, превышение  которого влечет  расторжение по инициативе работодателя трудового договора с руководителем муниципального бюджетного учреждения</w:t>
      </w:r>
    </w:p>
    <w:p w:rsidR="003F3A5F" w:rsidRPr="00A8762B" w:rsidRDefault="003F3A5F" w:rsidP="003F3A5F">
      <w:pPr>
        <w:rPr>
          <w:sz w:val="28"/>
          <w:szCs w:val="28"/>
        </w:rPr>
      </w:pPr>
    </w:p>
    <w:p w:rsidR="003F3A5F" w:rsidRPr="00685D5C" w:rsidRDefault="003F3A5F" w:rsidP="003F3A5F">
      <w:pPr>
        <w:rPr>
          <w:sz w:val="28"/>
          <w:szCs w:val="28"/>
        </w:rPr>
      </w:pPr>
    </w:p>
    <w:p w:rsidR="003F3A5F" w:rsidRPr="00685D5C" w:rsidRDefault="003F3A5F" w:rsidP="003F3A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8762B">
        <w:rPr>
          <w:color w:val="000000"/>
          <w:sz w:val="28"/>
          <w:szCs w:val="28"/>
        </w:rPr>
        <w:t>В соответствии с частью 27 статьи 30 Федерального закона от 8 мая 2010 г. N 83-ФЗ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</w:t>
      </w:r>
      <w:r w:rsidRPr="00685D5C">
        <w:rPr>
          <w:color w:val="000000"/>
          <w:sz w:val="28"/>
          <w:szCs w:val="28"/>
        </w:rPr>
        <w:t>,-</w:t>
      </w:r>
    </w:p>
    <w:p w:rsidR="003F3A5F" w:rsidRPr="00685D5C" w:rsidRDefault="003F3A5F" w:rsidP="003F3A5F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</w:p>
    <w:p w:rsidR="003F3A5F" w:rsidRPr="00685D5C" w:rsidRDefault="003F3A5F" w:rsidP="003F3A5F">
      <w:pPr>
        <w:pStyle w:val="a4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685D5C">
        <w:rPr>
          <w:sz w:val="28"/>
          <w:szCs w:val="28"/>
        </w:rPr>
        <w:t>ПОСТАНОВЛЯЮ:</w:t>
      </w:r>
    </w:p>
    <w:p w:rsidR="003F3A5F" w:rsidRDefault="003F3A5F" w:rsidP="003F3A5F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A8762B">
        <w:rPr>
          <w:color w:val="000000"/>
          <w:sz w:val="28"/>
          <w:szCs w:val="28"/>
        </w:rPr>
        <w:t>Утвердить Порядок определения предельно допустимого значения просроченной кредиторской задолженности муниципальн</w:t>
      </w:r>
      <w:r w:rsidRPr="00685D5C">
        <w:rPr>
          <w:color w:val="000000"/>
          <w:sz w:val="28"/>
          <w:szCs w:val="28"/>
        </w:rPr>
        <w:t xml:space="preserve">ого </w:t>
      </w:r>
      <w:r w:rsidRPr="00A8762B">
        <w:rPr>
          <w:color w:val="000000"/>
          <w:sz w:val="28"/>
          <w:szCs w:val="28"/>
        </w:rPr>
        <w:t>бюджетн</w:t>
      </w:r>
      <w:r w:rsidRPr="00685D5C">
        <w:rPr>
          <w:color w:val="000000"/>
          <w:sz w:val="28"/>
          <w:szCs w:val="28"/>
        </w:rPr>
        <w:t>ого</w:t>
      </w:r>
      <w:r w:rsidRPr="00A8762B">
        <w:rPr>
          <w:color w:val="000000"/>
          <w:sz w:val="28"/>
          <w:szCs w:val="28"/>
        </w:rPr>
        <w:t xml:space="preserve"> учреждени</w:t>
      </w:r>
      <w:r w:rsidRPr="00685D5C">
        <w:rPr>
          <w:color w:val="000000"/>
          <w:sz w:val="28"/>
          <w:szCs w:val="28"/>
        </w:rPr>
        <w:t>я</w:t>
      </w:r>
      <w:r w:rsidRPr="00A8762B">
        <w:rPr>
          <w:color w:val="000000"/>
          <w:sz w:val="28"/>
          <w:szCs w:val="28"/>
        </w:rPr>
        <w:t>, превышение которого влечет расторжение трудового договора с руководителем муниципального бюджетного учреждения по инициативе работодателя</w:t>
      </w:r>
      <w:r w:rsidRPr="00685D5C">
        <w:rPr>
          <w:color w:val="000000"/>
          <w:sz w:val="28"/>
          <w:szCs w:val="28"/>
        </w:rPr>
        <w:t xml:space="preserve"> </w:t>
      </w:r>
      <w:r w:rsidRPr="00A8762B">
        <w:rPr>
          <w:color w:val="000000"/>
          <w:sz w:val="28"/>
          <w:szCs w:val="28"/>
        </w:rPr>
        <w:t>(</w:t>
      </w:r>
      <w:r w:rsidRPr="00685D5C">
        <w:rPr>
          <w:color w:val="000000"/>
          <w:sz w:val="28"/>
          <w:szCs w:val="28"/>
        </w:rPr>
        <w:t>приложение № 1).</w:t>
      </w:r>
    </w:p>
    <w:p w:rsidR="003F3A5F" w:rsidRPr="00685D5C" w:rsidRDefault="003F3A5F" w:rsidP="003F3A5F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3F3A5F" w:rsidRDefault="003F3A5F" w:rsidP="003F3A5F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A8762B">
        <w:rPr>
          <w:color w:val="000000"/>
          <w:sz w:val="28"/>
          <w:szCs w:val="28"/>
        </w:rPr>
        <w:t xml:space="preserve">Финансовому </w:t>
      </w:r>
      <w:r w:rsidRPr="00685D5C">
        <w:rPr>
          <w:color w:val="000000"/>
          <w:sz w:val="28"/>
          <w:szCs w:val="28"/>
        </w:rPr>
        <w:t xml:space="preserve">отделу </w:t>
      </w:r>
      <w:r w:rsidRPr="00A8762B">
        <w:rPr>
          <w:color w:val="000000"/>
          <w:sz w:val="28"/>
          <w:szCs w:val="28"/>
        </w:rPr>
        <w:t xml:space="preserve">администрации </w:t>
      </w:r>
      <w:r w:rsidRPr="00685D5C">
        <w:rPr>
          <w:color w:val="000000"/>
          <w:sz w:val="28"/>
          <w:szCs w:val="28"/>
        </w:rPr>
        <w:t xml:space="preserve">муниципального образования «Энемское городское поселение» </w:t>
      </w:r>
      <w:r w:rsidRPr="00A8762B">
        <w:rPr>
          <w:color w:val="000000"/>
          <w:sz w:val="28"/>
          <w:szCs w:val="28"/>
        </w:rPr>
        <w:t>проводить ежемесячный мониторинг состояния кредиторской задолженности и просроченной кредиторской задолженности мун</w:t>
      </w:r>
      <w:r>
        <w:rPr>
          <w:color w:val="000000"/>
          <w:sz w:val="28"/>
          <w:szCs w:val="28"/>
        </w:rPr>
        <w:t>иципальных бюджетных учреждений.</w:t>
      </w:r>
    </w:p>
    <w:p w:rsidR="003F3A5F" w:rsidRDefault="003F3A5F" w:rsidP="003F3A5F">
      <w:pPr>
        <w:pStyle w:val="a5"/>
        <w:rPr>
          <w:color w:val="000000"/>
          <w:sz w:val="28"/>
          <w:szCs w:val="28"/>
        </w:rPr>
      </w:pPr>
    </w:p>
    <w:p w:rsidR="003F3A5F" w:rsidRPr="00685D5C" w:rsidRDefault="003F3A5F" w:rsidP="003F3A5F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3F3A5F" w:rsidRDefault="003F3A5F" w:rsidP="003F3A5F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685D5C">
        <w:rPr>
          <w:rFonts w:eastAsia="Arial Unicode MS"/>
          <w:spacing w:val="-1"/>
          <w:sz w:val="28"/>
          <w:szCs w:val="28"/>
        </w:rPr>
        <w:t>Настоящее постановление разместить на официальном сайте</w:t>
      </w:r>
      <w:r w:rsidRPr="00685D5C">
        <w:rPr>
          <w:sz w:val="28"/>
          <w:szCs w:val="28"/>
        </w:rPr>
        <w:t xml:space="preserve"> администрации муниципального образования «Энемское городское поселение»</w:t>
      </w:r>
      <w:r w:rsidRPr="00685D5C">
        <w:rPr>
          <w:bCs/>
          <w:sz w:val="28"/>
          <w:szCs w:val="28"/>
        </w:rPr>
        <w:t xml:space="preserve"> в информационно-коммуникационной сети «Интернет».</w:t>
      </w:r>
    </w:p>
    <w:p w:rsidR="003F3A5F" w:rsidRPr="00685D5C" w:rsidRDefault="003F3A5F" w:rsidP="003F3A5F">
      <w:pPr>
        <w:pStyle w:val="a3"/>
        <w:ind w:left="1068"/>
        <w:jc w:val="both"/>
        <w:rPr>
          <w:bCs/>
          <w:sz w:val="28"/>
          <w:szCs w:val="28"/>
        </w:rPr>
      </w:pPr>
    </w:p>
    <w:p w:rsidR="003F3A5F" w:rsidRPr="00685D5C" w:rsidRDefault="003F3A5F" w:rsidP="003F3A5F">
      <w:pPr>
        <w:pStyle w:val="a3"/>
        <w:ind w:firstLine="540"/>
        <w:jc w:val="both"/>
        <w:rPr>
          <w:sz w:val="28"/>
          <w:szCs w:val="28"/>
        </w:rPr>
      </w:pPr>
      <w:r w:rsidRPr="00685D5C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МО «Энемское городское поселение» Цыганкову Е.А.</w:t>
      </w:r>
    </w:p>
    <w:p w:rsidR="003F3A5F" w:rsidRDefault="003F3A5F" w:rsidP="003F3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A5F" w:rsidRDefault="003F3A5F" w:rsidP="003F3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A5F" w:rsidRDefault="003F3A5F" w:rsidP="003F3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A5F" w:rsidRPr="00685D5C" w:rsidRDefault="003F3A5F" w:rsidP="003F3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A5F" w:rsidRPr="00685D5C" w:rsidRDefault="003F3A5F" w:rsidP="002F28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5D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F3A5F" w:rsidRPr="00685D5C" w:rsidRDefault="003F3A5F" w:rsidP="002F28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5D5C">
        <w:rPr>
          <w:rFonts w:ascii="Times New Roman" w:hAnsi="Times New Roman" w:cs="Times New Roman"/>
          <w:sz w:val="28"/>
          <w:szCs w:val="28"/>
        </w:rPr>
        <w:t xml:space="preserve">«Энемское городское </w:t>
      </w:r>
      <w:proofErr w:type="gramStart"/>
      <w:r w:rsidRPr="00685D5C">
        <w:rPr>
          <w:rFonts w:ascii="Times New Roman" w:hAnsi="Times New Roman" w:cs="Times New Roman"/>
          <w:sz w:val="28"/>
          <w:szCs w:val="28"/>
        </w:rPr>
        <w:t>поселение»</w:t>
      </w:r>
      <w:r w:rsidRPr="00685D5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85D5C">
        <w:rPr>
          <w:rFonts w:ascii="Times New Roman" w:hAnsi="Times New Roman" w:cs="Times New Roman"/>
          <w:sz w:val="28"/>
          <w:szCs w:val="28"/>
        </w:rPr>
        <w:tab/>
      </w:r>
      <w:r w:rsidR="002F287A">
        <w:rPr>
          <w:rFonts w:ascii="Times New Roman" w:hAnsi="Times New Roman" w:cs="Times New Roman"/>
          <w:sz w:val="28"/>
          <w:szCs w:val="28"/>
        </w:rPr>
        <w:tab/>
      </w:r>
      <w:r w:rsidRPr="00685D5C">
        <w:rPr>
          <w:rFonts w:ascii="Times New Roman" w:hAnsi="Times New Roman" w:cs="Times New Roman"/>
          <w:sz w:val="28"/>
          <w:szCs w:val="28"/>
        </w:rPr>
        <w:tab/>
      </w:r>
      <w:r w:rsidRPr="00685D5C">
        <w:rPr>
          <w:rFonts w:ascii="Times New Roman" w:hAnsi="Times New Roman" w:cs="Times New Roman"/>
          <w:sz w:val="28"/>
          <w:szCs w:val="28"/>
        </w:rPr>
        <w:tab/>
        <w:t>Х.Н. Хотко</w:t>
      </w:r>
    </w:p>
    <w:p w:rsidR="003F3A5F" w:rsidRPr="00685D5C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87A" w:rsidRDefault="002F287A" w:rsidP="002F287A">
      <w:pPr>
        <w:ind w:firstLine="180"/>
        <w:jc w:val="both"/>
        <w:rPr>
          <w:sz w:val="28"/>
        </w:rPr>
      </w:pP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внесен отделом </w:t>
      </w: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делопроизводства  и</w:t>
      </w:r>
      <w:proofErr w:type="gramEnd"/>
      <w:r>
        <w:rPr>
          <w:sz w:val="28"/>
          <w:szCs w:val="28"/>
        </w:rPr>
        <w:t xml:space="preserve"> контроля:</w:t>
      </w: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Руководитель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Скляр</w:t>
      </w: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главы</w:t>
      </w:r>
      <w:proofErr w:type="gramEnd"/>
      <w:r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ab/>
        <w:t xml:space="preserve">Е.А. Цыганкова </w:t>
      </w: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Проект согласован:</w:t>
      </w: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юридического</w:t>
      </w:r>
      <w:proofErr w:type="gramEnd"/>
      <w:r>
        <w:rPr>
          <w:sz w:val="28"/>
          <w:szCs w:val="28"/>
        </w:rPr>
        <w:t xml:space="preserve"> отдела                              </w:t>
      </w:r>
      <w:r>
        <w:rPr>
          <w:sz w:val="28"/>
          <w:szCs w:val="28"/>
        </w:rPr>
        <w:tab/>
        <w:t>Б. Ш. Кошко</w:t>
      </w:r>
    </w:p>
    <w:p w:rsidR="002F287A" w:rsidRDefault="002F287A" w:rsidP="002F287A">
      <w:pPr>
        <w:tabs>
          <w:tab w:val="left" w:pos="900"/>
        </w:tabs>
        <w:rPr>
          <w:sz w:val="28"/>
          <w:szCs w:val="28"/>
        </w:rPr>
      </w:pPr>
    </w:p>
    <w:p w:rsidR="002F287A" w:rsidRDefault="002F287A" w:rsidP="002F287A">
      <w:pPr>
        <w:ind w:firstLine="180"/>
        <w:jc w:val="both"/>
        <w:rPr>
          <w:sz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5F" w:rsidRDefault="003F3A5F" w:rsidP="003F3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3F3A5F" w:rsidRPr="00711740" w:rsidTr="007E5373">
        <w:trPr>
          <w:jc w:val="right"/>
        </w:trPr>
        <w:tc>
          <w:tcPr>
            <w:tcW w:w="4927" w:type="dxa"/>
          </w:tcPr>
          <w:p w:rsidR="003F3A5F" w:rsidRDefault="003F3A5F" w:rsidP="007E5373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3F3A5F" w:rsidRDefault="003F3A5F" w:rsidP="007E5373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 постановлению главы МО</w:t>
            </w:r>
          </w:p>
          <w:p w:rsidR="003F3A5F" w:rsidRDefault="003F3A5F" w:rsidP="007E5373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«Энемское городское поселение» </w:t>
            </w:r>
          </w:p>
          <w:p w:rsidR="003F3A5F" w:rsidRDefault="003F3A5F" w:rsidP="004F5BBB">
            <w:pPr>
              <w:spacing w:line="256" w:lineRule="auto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«_</w:t>
            </w:r>
            <w:r w:rsidR="004F5BBB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_</w:t>
            </w:r>
            <w:r w:rsidR="004F5BBB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__2021г. № _</w:t>
            </w:r>
            <w:r w:rsidR="004F5BBB">
              <w:rPr>
                <w:rFonts w:eastAsia="Calibri"/>
                <w:bCs/>
                <w:sz w:val="28"/>
                <w:szCs w:val="28"/>
                <w:lang w:eastAsia="en-US"/>
              </w:rPr>
              <w:t>308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eastAsia="en-US"/>
              </w:rPr>
              <w:t>_____</w:t>
            </w:r>
          </w:p>
        </w:tc>
      </w:tr>
    </w:tbl>
    <w:p w:rsidR="003F3A5F" w:rsidRPr="00936E79" w:rsidRDefault="003F3A5F" w:rsidP="003F3A5F">
      <w:pPr>
        <w:ind w:left="1422" w:firstLine="796"/>
        <w:jc w:val="center"/>
        <w:rPr>
          <w:b/>
          <w:bCs/>
          <w:color w:val="000000"/>
          <w:sz w:val="28"/>
          <w:szCs w:val="28"/>
        </w:rPr>
      </w:pPr>
    </w:p>
    <w:p w:rsidR="003F3A5F" w:rsidRDefault="003F3A5F" w:rsidP="003F3A5F">
      <w:pPr>
        <w:pStyle w:val="ConsPlusNormal"/>
        <w:ind w:right="-58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A5F" w:rsidRPr="002257D5" w:rsidRDefault="003F3A5F" w:rsidP="003F3A5F">
      <w:pPr>
        <w:pStyle w:val="ConsPlusNormal"/>
        <w:ind w:right="-5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57D5">
        <w:rPr>
          <w:rFonts w:ascii="Times New Roman" w:hAnsi="Times New Roman" w:cs="Times New Roman"/>
          <w:sz w:val="28"/>
          <w:szCs w:val="28"/>
        </w:rPr>
        <w:t>ПОРЯДОК</w:t>
      </w:r>
    </w:p>
    <w:p w:rsidR="003F3A5F" w:rsidRPr="002257D5" w:rsidRDefault="003F3A5F" w:rsidP="003F3A5F">
      <w:pPr>
        <w:pStyle w:val="ConsPlusNormal"/>
        <w:ind w:right="-5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57D5">
        <w:rPr>
          <w:rFonts w:ascii="Times New Roman" w:hAnsi="Times New Roman" w:cs="Times New Roman"/>
          <w:sz w:val="28"/>
          <w:szCs w:val="28"/>
        </w:rPr>
        <w:t>определения предельно допустимых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5">
        <w:rPr>
          <w:rFonts w:ascii="Times New Roman" w:hAnsi="Times New Roman" w:cs="Times New Roman"/>
          <w:sz w:val="28"/>
          <w:szCs w:val="28"/>
        </w:rPr>
        <w:t>значений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5">
        <w:rPr>
          <w:rFonts w:ascii="Times New Roman" w:hAnsi="Times New Roman" w:cs="Times New Roman"/>
          <w:sz w:val="28"/>
          <w:szCs w:val="28"/>
        </w:rPr>
        <w:t>бюджетного учреждения, превышение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5">
        <w:rPr>
          <w:rFonts w:ascii="Times New Roman" w:hAnsi="Times New Roman" w:cs="Times New Roman"/>
          <w:sz w:val="28"/>
          <w:szCs w:val="28"/>
        </w:rPr>
        <w:t>которых влечет расторжение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5">
        <w:rPr>
          <w:rFonts w:ascii="Times New Roman" w:hAnsi="Times New Roman" w:cs="Times New Roman"/>
          <w:sz w:val="28"/>
          <w:szCs w:val="28"/>
        </w:rPr>
        <w:t>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5">
        <w:rPr>
          <w:rFonts w:ascii="Times New Roman" w:hAnsi="Times New Roman" w:cs="Times New Roman"/>
          <w:sz w:val="28"/>
          <w:szCs w:val="28"/>
        </w:rPr>
        <w:t xml:space="preserve">договора </w:t>
      </w:r>
    </w:p>
    <w:p w:rsidR="003F3A5F" w:rsidRPr="002257D5" w:rsidRDefault="003F3A5F" w:rsidP="003F3A5F">
      <w:pPr>
        <w:pStyle w:val="ConsPlusNormal"/>
        <w:ind w:right="-5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57D5">
        <w:rPr>
          <w:rFonts w:ascii="Times New Roman" w:hAnsi="Times New Roman" w:cs="Times New Roman"/>
          <w:sz w:val="28"/>
          <w:szCs w:val="28"/>
        </w:rPr>
        <w:t>с руководителем бюджетного учреждения</w:t>
      </w:r>
    </w:p>
    <w:p w:rsidR="003F3A5F" w:rsidRDefault="003F3A5F" w:rsidP="003F3A5F">
      <w:pPr>
        <w:pStyle w:val="ConsPlusNormal"/>
        <w:ind w:right="-5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контроля за состоянием просроченной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A4891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>
        <w:rPr>
          <w:rFonts w:ascii="Times New Roman" w:hAnsi="Times New Roman" w:cs="Times New Roman"/>
          <w:sz w:val="28"/>
          <w:szCs w:val="28"/>
        </w:rPr>
        <w:t>в отношении которых администрацией муниципального образования «Энемское городское поселение» осуществляются функции и полномочия учредителя</w:t>
      </w:r>
      <w:r w:rsidRPr="005A4891">
        <w:rPr>
          <w:rFonts w:ascii="Times New Roman" w:hAnsi="Times New Roman" w:cs="Times New Roman"/>
          <w:sz w:val="28"/>
          <w:szCs w:val="28"/>
        </w:rPr>
        <w:t xml:space="preserve"> (далее - бюджетное учреждение), правила определения предельно допустимого значения просроченной кредиторской задолженности бюджетного учреждения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4891">
        <w:rPr>
          <w:rFonts w:ascii="Times New Roman" w:hAnsi="Times New Roman" w:cs="Times New Roman"/>
          <w:sz w:val="28"/>
          <w:szCs w:val="28"/>
        </w:rPr>
        <w:t xml:space="preserve"> бюджета и за счет доходов, полученных от платной и иной приносящей доход деятельности, и определяет 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19B1">
        <w:rPr>
          <w:rFonts w:ascii="Times New Roman" w:hAnsi="Times New Roman" w:cs="Times New Roman"/>
          <w:sz w:val="28"/>
          <w:szCs w:val="28"/>
        </w:rPr>
        <w:t>муниципального образования «Энемское городское поселение» в случае превышения предельно допустимого значения просроченной кредиторской</w:t>
      </w:r>
      <w:r w:rsidRPr="005A4891"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2. В целях настоящего Порядка просроченная кредиторская задолженность разделяется на следующие группы: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3F3A5F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-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 как дата выплаты заработной платы;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lastRenderedPageBreak/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3F3A5F" w:rsidRPr="005A4891" w:rsidRDefault="003F3A5F" w:rsidP="003F3A5F">
      <w:pPr>
        <w:pStyle w:val="ConsPlusNormal"/>
        <w:ind w:right="-5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- наличие кредиторской задолженности перед поставщиками и подрядчиками, срок неуплаты которых превышает 3 (три) месяца с даты, когда платежи должны были быть осуществлены;</w:t>
      </w:r>
    </w:p>
    <w:p w:rsidR="003F3A5F" w:rsidRPr="005A4891" w:rsidRDefault="003F3A5F" w:rsidP="003F3A5F">
      <w:pPr>
        <w:pStyle w:val="ConsPlusNormal"/>
        <w:ind w:right="-5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 xml:space="preserve">- превышение </w:t>
      </w:r>
      <w:proofErr w:type="gramStart"/>
      <w:r w:rsidRPr="005A4891">
        <w:rPr>
          <w:rFonts w:ascii="Times New Roman" w:hAnsi="Times New Roman" w:cs="Times New Roman"/>
          <w:sz w:val="28"/>
          <w:szCs w:val="28"/>
        </w:rPr>
        <w:t>величины</w:t>
      </w:r>
      <w:proofErr w:type="gramEnd"/>
      <w:r w:rsidRPr="005A4891">
        <w:rPr>
          <w:rFonts w:ascii="Times New Roman" w:hAnsi="Times New Roman" w:cs="Times New Roman"/>
          <w:sz w:val="28"/>
          <w:szCs w:val="28"/>
        </w:rPr>
        <w:t xml:space="preserve">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 xml:space="preserve">4. Ежемесячно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489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бюджетное учреждение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</w:t>
      </w:r>
      <w:r w:rsidRPr="005A4891">
        <w:rPr>
          <w:rFonts w:ascii="Times New Roman" w:hAnsi="Times New Roman" w:cs="Times New Roman"/>
          <w:sz w:val="28"/>
          <w:szCs w:val="28"/>
        </w:rPr>
        <w:t xml:space="preserve"> отчетность о состоянии кредиторской задолженности и просроченной кредиторской задолженности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</w:t>
      </w:r>
      <w:r w:rsidRPr="005A4891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891">
        <w:rPr>
          <w:rFonts w:ascii="Times New Roman" w:hAnsi="Times New Roman" w:cs="Times New Roman"/>
          <w:sz w:val="28"/>
          <w:szCs w:val="28"/>
        </w:rPr>
        <w:t xml:space="preserve"> На основании указанной отчет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E719B1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E719B1">
        <w:rPr>
          <w:rFonts w:ascii="Times New Roman" w:hAnsi="Times New Roman" w:cs="Times New Roman"/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91">
        <w:rPr>
          <w:rFonts w:ascii="Times New Roman" w:hAnsi="Times New Roman" w:cs="Times New Roman"/>
          <w:sz w:val="28"/>
          <w:szCs w:val="28"/>
        </w:rPr>
        <w:t>осуществляет ежемесячный мониторинг кредиторской задолженности и просроченной кредиторской задолженности.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 xml:space="preserve">5.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489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бюджетное учреждение представляет </w:t>
      </w:r>
      <w:r w:rsidRPr="003A3BEC">
        <w:rPr>
          <w:rFonts w:ascii="Times New Roman" w:hAnsi="Times New Roman" w:cs="Times New Roman"/>
          <w:sz w:val="28"/>
          <w:szCs w:val="28"/>
        </w:rPr>
        <w:t>в финансовый отдел</w:t>
      </w:r>
      <w:r w:rsidRPr="005A4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4891">
        <w:rPr>
          <w:rFonts w:ascii="Times New Roman" w:hAnsi="Times New Roman" w:cs="Times New Roman"/>
          <w:sz w:val="28"/>
          <w:szCs w:val="28"/>
        </w:rPr>
        <w:t xml:space="preserve">сведения о просроченной кредиторской задолженности и стоимости активов, сформированные на основании данных бухгалтерского учета в соответствии с </w:t>
      </w:r>
      <w:r>
        <w:rPr>
          <w:rFonts w:ascii="Times New Roman" w:hAnsi="Times New Roman" w:cs="Times New Roman"/>
          <w:sz w:val="28"/>
          <w:szCs w:val="28"/>
        </w:rPr>
        <w:t>установленными</w:t>
      </w:r>
      <w:r w:rsidRPr="005A489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5A4891">
        <w:rPr>
          <w:rFonts w:ascii="Times New Roman" w:hAnsi="Times New Roman" w:cs="Times New Roman"/>
          <w:sz w:val="28"/>
          <w:szCs w:val="28"/>
        </w:rPr>
        <w:t xml:space="preserve">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6. При наличии просроченной кредиторской задолженности по результатам рассмотрения отчетности, указанной в пунктах 4 и 5 настоящего Порядка</w:t>
      </w:r>
      <w:r w:rsidRPr="00AA0140">
        <w:rPr>
          <w:rFonts w:ascii="Times New Roman" w:hAnsi="Times New Roman" w:cs="Times New Roman"/>
          <w:sz w:val="28"/>
          <w:szCs w:val="28"/>
        </w:rPr>
        <w:t>, финансовый 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91">
        <w:rPr>
          <w:rFonts w:ascii="Times New Roman" w:hAnsi="Times New Roman" w:cs="Times New Roman"/>
          <w:sz w:val="28"/>
          <w:szCs w:val="28"/>
        </w:rPr>
        <w:t>рассматривает причины образования просроченной кредиторской задолженности и меры, принимаемые бюджетным учреждением по ее погашению, с заслушиванием доклада руководителя бюджетного учреждения.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</w:t>
      </w:r>
      <w:r w:rsidRPr="00AA0140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на имя главы муниципального образования «Энемское городское поселение» </w:t>
      </w:r>
      <w:r w:rsidRPr="005A4891">
        <w:rPr>
          <w:rFonts w:ascii="Times New Roman" w:hAnsi="Times New Roman" w:cs="Times New Roman"/>
          <w:sz w:val="28"/>
          <w:szCs w:val="28"/>
        </w:rPr>
        <w:t>или уполномоченное им лицо доклад с оценкой действий руководителя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3F3A5F" w:rsidRPr="005A4891" w:rsidRDefault="003F3A5F" w:rsidP="003F3A5F">
      <w:pPr>
        <w:pStyle w:val="ConsPlusNormal"/>
        <w:ind w:right="-5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891">
        <w:rPr>
          <w:rFonts w:ascii="Times New Roman" w:hAnsi="Times New Roman" w:cs="Times New Roman"/>
          <w:sz w:val="28"/>
          <w:szCs w:val="28"/>
        </w:rPr>
        <w:t>8. На основании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3E33D7">
        <w:rPr>
          <w:rFonts w:ascii="Times New Roman" w:hAnsi="Times New Roman" w:cs="Times New Roman"/>
          <w:sz w:val="28"/>
          <w:szCs w:val="28"/>
        </w:rPr>
        <w:t>муниципального образования «Энемское городское поселение» или уполномоченным им лицом принимается решение о расторжении трудового</w:t>
      </w:r>
      <w:r w:rsidRPr="005A4891">
        <w:rPr>
          <w:rFonts w:ascii="Times New Roman" w:hAnsi="Times New Roman" w:cs="Times New Roman"/>
          <w:sz w:val="28"/>
          <w:szCs w:val="28"/>
        </w:rPr>
        <w:t xml:space="preserve"> договора с руководителем Учреждения в соответствии с пунктом 3 статьи 278 Трудового кодекса Российской Федерации или об утверждении плана мероприятий по урегулированию просроченной кредиторской задолженности.</w:t>
      </w:r>
    </w:p>
    <w:p w:rsidR="003F3A5F" w:rsidRDefault="003F3A5F" w:rsidP="003F3A5F">
      <w:pPr>
        <w:shd w:val="clear" w:color="auto" w:fill="FFFFFF"/>
        <w:rPr>
          <w:b/>
          <w:bCs/>
          <w:sz w:val="28"/>
          <w:szCs w:val="28"/>
        </w:rPr>
      </w:pPr>
    </w:p>
    <w:p w:rsidR="001937F6" w:rsidRDefault="001937F6"/>
    <w:sectPr w:rsidR="001937F6" w:rsidSect="00B935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F2CC8"/>
    <w:multiLevelType w:val="hybridMultilevel"/>
    <w:tmpl w:val="6EDC8FE0"/>
    <w:lvl w:ilvl="0" w:tplc="9E64FD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F"/>
    <w:rsid w:val="001937F6"/>
    <w:rsid w:val="002F287A"/>
    <w:rsid w:val="003F3A5F"/>
    <w:rsid w:val="004F5BBB"/>
    <w:rsid w:val="006466A3"/>
    <w:rsid w:val="00744DDC"/>
    <w:rsid w:val="007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8514-A8A3-493C-B3ED-B9057ED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A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F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3A5F"/>
    <w:pPr>
      <w:spacing w:before="100" w:beforeAutospacing="1" w:after="100" w:afterAutospacing="1"/>
    </w:pPr>
  </w:style>
  <w:style w:type="paragraph" w:customStyle="1" w:styleId="ConsPlusNormal">
    <w:name w:val="ConsPlusNormal"/>
    <w:rsid w:val="003F3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2021-10-13T07:12:00Z</dcterms:created>
  <dcterms:modified xsi:type="dcterms:W3CDTF">2021-10-13T07:13:00Z</dcterms:modified>
</cp:coreProperties>
</file>